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A" w:rsidRPr="00232BEA" w:rsidRDefault="00232BEA" w:rsidP="0023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>К</w:t>
      </w:r>
      <w:r w:rsidRPr="00232BEA">
        <w:rPr>
          <w:rFonts w:ascii="Times New Roman" w:hAnsi="Times New Roman" w:cs="Times New Roman"/>
          <w:sz w:val="28"/>
          <w:szCs w:val="28"/>
        </w:rPr>
        <w:t>онсультаци</w:t>
      </w:r>
      <w:r w:rsidRPr="00232BEA">
        <w:rPr>
          <w:rFonts w:ascii="Times New Roman" w:hAnsi="Times New Roman" w:cs="Times New Roman"/>
          <w:sz w:val="28"/>
          <w:szCs w:val="28"/>
        </w:rPr>
        <w:t>я</w:t>
      </w:r>
      <w:r w:rsidRPr="00232BEA">
        <w:rPr>
          <w:rFonts w:ascii="Times New Roman" w:hAnsi="Times New Roman" w:cs="Times New Roman"/>
          <w:sz w:val="28"/>
          <w:szCs w:val="28"/>
        </w:rPr>
        <w:t xml:space="preserve"> для родителей детей раннего возраста</w:t>
      </w:r>
    </w:p>
    <w:p w:rsidR="00232BEA" w:rsidRPr="00232BEA" w:rsidRDefault="00232BEA" w:rsidP="0023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>«Развивающая среда в домашних условиях»</w:t>
      </w:r>
      <w:r w:rsidRPr="00232BEA">
        <w:rPr>
          <w:rFonts w:ascii="Times New Roman" w:hAnsi="Times New Roman" w:cs="Times New Roman"/>
          <w:sz w:val="28"/>
          <w:szCs w:val="28"/>
        </w:rPr>
        <w:t>.</w:t>
      </w:r>
    </w:p>
    <w:p w:rsidR="00232BEA" w:rsidRDefault="00232BEA" w:rsidP="00E15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EA">
        <w:rPr>
          <w:rFonts w:ascii="Times New Roman" w:hAnsi="Times New Roman" w:cs="Times New Roman"/>
          <w:b/>
          <w:sz w:val="28"/>
          <w:szCs w:val="28"/>
        </w:rPr>
        <w:t>П</w:t>
      </w:r>
      <w:r w:rsidRPr="00232BEA">
        <w:rPr>
          <w:rFonts w:ascii="Times New Roman" w:hAnsi="Times New Roman" w:cs="Times New Roman"/>
          <w:b/>
          <w:sz w:val="28"/>
          <w:szCs w:val="28"/>
        </w:rPr>
        <w:t>альчиковая гимнастика «Игрушки»</w:t>
      </w:r>
    </w:p>
    <w:p w:rsidR="00E1508F" w:rsidRDefault="00E1508F" w:rsidP="00E150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618"/>
      </w:tblGrid>
      <w:tr w:rsidR="00232BEA" w:rsidTr="00232BEA">
        <w:tc>
          <w:tcPr>
            <w:tcW w:w="4785" w:type="dxa"/>
          </w:tcPr>
          <w:p w:rsidR="00F63D62" w:rsidRDefault="00F63D62" w:rsidP="00232BE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D62" w:rsidRDefault="00F63D62" w:rsidP="00232BE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63D62" w:rsidRDefault="00F63D62" w:rsidP="00232BE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2BEA" w:rsidRPr="00593EBC" w:rsidRDefault="00232BEA" w:rsidP="00232BEA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3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Чему учится ребенок:</w:t>
            </w:r>
            <w:r w:rsidRPr="00593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понимать слова, обозначающие названия игрушек, выполнять движения в соответствии с текстом. </w:t>
            </w:r>
          </w:p>
          <w:p w:rsidR="00232BEA" w:rsidRDefault="00232BEA" w:rsidP="00232B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E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игры:</w:t>
            </w:r>
            <w:r w:rsidRPr="00593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движения выполняются в соответствии с текстом.</w:t>
            </w:r>
          </w:p>
        </w:tc>
        <w:tc>
          <w:tcPr>
            <w:tcW w:w="4786" w:type="dxa"/>
          </w:tcPr>
          <w:p w:rsidR="00232BEA" w:rsidRDefault="00232BEA" w:rsidP="00232BE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07F18" wp14:editId="25989A21">
                  <wp:extent cx="2353310" cy="2621280"/>
                  <wp:effectExtent l="0" t="0" r="889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621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На столе моем игрушки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Притаились в тишине.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Пять подарков в день рожденья 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Принесли ребята мне. </w:t>
      </w:r>
    </w:p>
    <w:p w:rsidR="00232BEA" w:rsidRPr="00232BEA" w:rsidRDefault="00232BEA" w:rsidP="00232B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2BEA">
        <w:rPr>
          <w:rFonts w:ascii="Times New Roman" w:hAnsi="Times New Roman" w:cs="Times New Roman"/>
          <w:i/>
          <w:sz w:val="24"/>
          <w:szCs w:val="24"/>
        </w:rPr>
        <w:t>(Круговыми движениями пальцев одной руки поглаживаем раскрытую ладонь другой)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Раз - мохнатый, мягкий мишка,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>Два - зеленый крокодил.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Три - зайчишка-шалунишка,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А четыре - конь один,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Пять - огромная машина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>С желтым кузовом большим.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</w:t>
      </w:r>
      <w:r w:rsidRPr="00232BEA">
        <w:rPr>
          <w:rFonts w:ascii="Times New Roman" w:hAnsi="Times New Roman" w:cs="Times New Roman"/>
          <w:i/>
          <w:sz w:val="24"/>
          <w:szCs w:val="24"/>
        </w:rPr>
        <w:t>(Указательным пальцем на счет поглаживаем каждый палец другой рукой в направлении от основания к кончику)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Я в него свои подарки </w:t>
      </w:r>
    </w:p>
    <w:p w:rsidR="00232BEA" w:rsidRDefault="00232BEA" w:rsidP="0023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Утром рано положил. </w:t>
      </w:r>
    </w:p>
    <w:p w:rsidR="00232BEA" w:rsidRPr="00232BEA" w:rsidRDefault="00232BEA" w:rsidP="00232BE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2BEA">
        <w:rPr>
          <w:rFonts w:ascii="Times New Roman" w:hAnsi="Times New Roman" w:cs="Times New Roman"/>
          <w:i/>
          <w:sz w:val="24"/>
          <w:szCs w:val="24"/>
        </w:rPr>
        <w:t xml:space="preserve">(Соединяем ладони и круговыми движениями растираем их с небольшим усилием) </w:t>
      </w:r>
    </w:p>
    <w:p w:rsidR="00232BEA" w:rsidRPr="00232BEA" w:rsidRDefault="00232BEA" w:rsidP="00232BEA">
      <w:pPr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EA" w:rsidRDefault="00232BEA" w:rsidP="00E15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8F">
        <w:rPr>
          <w:rFonts w:ascii="Times New Roman" w:hAnsi="Times New Roman" w:cs="Times New Roman"/>
          <w:b/>
          <w:sz w:val="28"/>
          <w:szCs w:val="28"/>
        </w:rPr>
        <w:t>Игра «Найди тень»</w:t>
      </w:r>
    </w:p>
    <w:p w:rsidR="00E1508F" w:rsidRPr="00E1508F" w:rsidRDefault="00E1508F" w:rsidP="00E150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508F" w:rsidRPr="00E1508F" w:rsidRDefault="00E1508F" w:rsidP="00E150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508F">
        <w:rPr>
          <w:rFonts w:ascii="Times New Roman" w:hAnsi="Times New Roman" w:cs="Times New Roman"/>
          <w:b/>
          <w:i/>
          <w:sz w:val="28"/>
          <w:szCs w:val="28"/>
        </w:rPr>
        <w:t>Чему учится ребенок:</w:t>
      </w:r>
      <w:r w:rsidRPr="00E1508F">
        <w:rPr>
          <w:rFonts w:ascii="Times New Roman" w:hAnsi="Times New Roman" w:cs="Times New Roman"/>
          <w:i/>
          <w:sz w:val="28"/>
          <w:szCs w:val="28"/>
        </w:rPr>
        <w:t xml:space="preserve"> внимательно рассматривать картинки, сравнивать предметы, понимать слова, обозначающие названия игрушек.</w:t>
      </w:r>
    </w:p>
    <w:tbl>
      <w:tblPr>
        <w:tblStyle w:val="a6"/>
        <w:tblW w:w="9882" w:type="dxa"/>
        <w:tblLook w:val="04A0" w:firstRow="1" w:lastRow="0" w:firstColumn="1" w:lastColumn="0" w:noHBand="0" w:noVBand="1"/>
      </w:tblPr>
      <w:tblGrid>
        <w:gridCol w:w="5211"/>
        <w:gridCol w:w="4671"/>
      </w:tblGrid>
      <w:tr w:rsidR="00E1508F" w:rsidTr="00E1508F">
        <w:tc>
          <w:tcPr>
            <w:tcW w:w="5211" w:type="dxa"/>
          </w:tcPr>
          <w:p w:rsidR="00E1508F" w:rsidRDefault="00E1508F" w:rsidP="00E150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Материал:</w:t>
            </w:r>
            <w:r w:rsidRPr="00E15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картинки с изображением 2-4 игрушек и их теней (воспользуйтесь шаблоном к консультации, распечатайте и разрежьте ножницами)  </w:t>
            </w:r>
          </w:p>
          <w:p w:rsidR="00E1508F" w:rsidRPr="00E1508F" w:rsidRDefault="00E1508F" w:rsidP="00E1508F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0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игры:</w:t>
            </w:r>
            <w:r w:rsidRPr="00E15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предложите ребёнку рассмотреть сначала изображения игрушек в цвете, потом положите на стол картинки их теней, продемонстрируйте, какай тень от какой игрушки. Поиграйте несколько раз вместе, помогайте ребёнку</w:t>
            </w:r>
          </w:p>
        </w:tc>
        <w:tc>
          <w:tcPr>
            <w:tcW w:w="4671" w:type="dxa"/>
          </w:tcPr>
          <w:p w:rsidR="00E1508F" w:rsidRDefault="00E1508F" w:rsidP="00E1508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08F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097026DD" wp14:editId="2E8FAA8D">
                  <wp:extent cx="2828925" cy="2000139"/>
                  <wp:effectExtent l="0" t="0" r="0" b="635"/>
                  <wp:docPr id="4" name="Рисунок 4" descr="https://i.mycdn.me/i?r=AzEPZsRbOZEKgBhR0XGMT1RkWwGhT_ERAa3q7BjrAqUmF6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mycdn.me/i?r=AzEPZsRbOZEKgBhR0XGMT1RkWwGhT_ERAa3q7BjrAqUmF6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689" cy="200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08F" w:rsidRPr="00232BEA" w:rsidRDefault="00E1508F" w:rsidP="00E150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D53" w:rsidRDefault="00232BEA" w:rsidP="00DB6D5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6D53">
        <w:rPr>
          <w:rFonts w:ascii="Times New Roman" w:hAnsi="Times New Roman" w:cs="Times New Roman"/>
          <w:b/>
          <w:sz w:val="28"/>
          <w:szCs w:val="28"/>
        </w:rPr>
        <w:t>Игра «Собери картинку»</w:t>
      </w:r>
    </w:p>
    <w:p w:rsidR="005903C1" w:rsidRDefault="005903C1" w:rsidP="005903C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03C1" w:rsidRDefault="005903C1" w:rsidP="005903C1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5903C1">
        <w:rPr>
          <w:rFonts w:ascii="Times New Roman" w:hAnsi="Times New Roman" w:cs="Times New Roman"/>
          <w:b/>
          <w:i/>
          <w:sz w:val="28"/>
          <w:szCs w:val="28"/>
        </w:rPr>
        <w:t>Чему учится ребенок:</w:t>
      </w:r>
      <w:r w:rsidRPr="005903C1">
        <w:rPr>
          <w:rFonts w:ascii="Times New Roman" w:hAnsi="Times New Roman" w:cs="Times New Roman"/>
          <w:i/>
          <w:sz w:val="28"/>
          <w:szCs w:val="28"/>
        </w:rPr>
        <w:t xml:space="preserve"> закрепляет знания по теме «Игрушки», развивает координацию движений и мелкую моторику.</w:t>
      </w:r>
    </w:p>
    <w:p w:rsidR="005903C1" w:rsidRPr="005903C1" w:rsidRDefault="005903C1" w:rsidP="005903C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22"/>
      </w:tblGrid>
      <w:tr w:rsidR="005903C1" w:rsidTr="005903C1">
        <w:tc>
          <w:tcPr>
            <w:tcW w:w="5353" w:type="dxa"/>
          </w:tcPr>
          <w:p w:rsidR="005903C1" w:rsidRPr="005903C1" w:rsidRDefault="005903C1" w:rsidP="005903C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Материал:</w:t>
            </w:r>
            <w:r w:rsidRPr="00590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вам понадобятся картинки с изображением игрушек (мячик, кукла, кубики, юла и т.д.), вы можете взять вырезки из старых книг и журналов, с обложки раскрасок. Изображение нужно наклеить на плотную основу (картон, обложка от книги и т.д.). После того как клей высохнет, начертите линии разреза. Для прочности пособия, картинку можно обклеить скотчем и после разрезать по линиям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22" w:type="dxa"/>
            <w:vMerge w:val="restart"/>
          </w:tcPr>
          <w:p w:rsidR="005903C1" w:rsidRDefault="005903C1" w:rsidP="005903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77AB25" wp14:editId="5DED92AA">
                  <wp:extent cx="2705100" cy="3276600"/>
                  <wp:effectExtent l="0" t="0" r="0" b="0"/>
                  <wp:docPr id="7" name="Рисунок 7" descr="C:\Users\дом\AppData\Local\Microsoft\Windows\INetCache\Content.Word\27607_800x600_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дом\AppData\Local\Microsoft\Windows\INetCache\Content.Word\27607_800x600_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3C1" w:rsidTr="005903C1">
        <w:tc>
          <w:tcPr>
            <w:tcW w:w="5353" w:type="dxa"/>
          </w:tcPr>
          <w:p w:rsidR="005903C1" w:rsidRPr="005903C1" w:rsidRDefault="005903C1" w:rsidP="005903C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903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игры:</w:t>
            </w:r>
            <w:r w:rsidRPr="00590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вы берёте игру с ребёнком в первый раз, то следует разрезать картинку на 2 части, а далее усложнять пособие (делить картинку на 3-5 частей). Предложите ребёнку посмотреть картинку в сложенном виде. </w:t>
            </w:r>
          </w:p>
        </w:tc>
        <w:tc>
          <w:tcPr>
            <w:tcW w:w="4522" w:type="dxa"/>
            <w:vMerge/>
          </w:tcPr>
          <w:p w:rsidR="005903C1" w:rsidRDefault="005903C1" w:rsidP="005903C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903C1" w:rsidTr="005903C1">
        <w:tc>
          <w:tcPr>
            <w:tcW w:w="9875" w:type="dxa"/>
            <w:gridSpan w:val="2"/>
          </w:tcPr>
          <w:p w:rsidR="005903C1" w:rsidRPr="005903C1" w:rsidRDefault="005903C1" w:rsidP="005903C1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903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Назовите что изображено на картинке, далее уберите одну часть картинки и спросите ребёнка: где часть предмета? Вместе поставьте недостающую часть на место. В следующий раз предложите собрать картинку ребёнку самостоятельно, если это картинка из 2х деталей. Если пособие состоит из 3х и более, то в начале обучения следует помогать ребёнку. </w:t>
            </w:r>
            <w:proofErr w:type="spellStart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Со</w:t>
            </w:r>
            <w:proofErr w:type="spellEnd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временем</w:t>
            </w:r>
            <w:proofErr w:type="spellEnd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="00E27D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уменьшайте</w:t>
            </w:r>
            <w:proofErr w:type="spellEnd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свою</w:t>
            </w:r>
            <w:proofErr w:type="spellEnd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помощь</w:t>
            </w:r>
            <w:proofErr w:type="spellEnd"/>
            <w:r w:rsidRPr="005903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5903C1" w:rsidRPr="00DB6D53" w:rsidRDefault="005903C1" w:rsidP="005903C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BEA" w:rsidRPr="00DB6D53" w:rsidRDefault="00232BEA" w:rsidP="00DB6D5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D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2BEA" w:rsidRPr="00232BEA" w:rsidRDefault="00232BEA" w:rsidP="00232BEA">
      <w:pPr>
        <w:rPr>
          <w:rFonts w:ascii="Times New Roman" w:hAnsi="Times New Roman" w:cs="Times New Roman"/>
          <w:sz w:val="28"/>
          <w:szCs w:val="28"/>
        </w:rPr>
      </w:pPr>
      <w:r w:rsidRPr="0023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43" w:rsidRDefault="00232BEA" w:rsidP="003F69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F69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«Чудесный мешочек» </w:t>
      </w:r>
    </w:p>
    <w:p w:rsidR="003F6943" w:rsidRPr="003F6943" w:rsidRDefault="003F6943" w:rsidP="003F69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F6943" w:rsidRDefault="00232BEA" w:rsidP="005D58C6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F6943">
        <w:rPr>
          <w:rFonts w:ascii="Times New Roman" w:hAnsi="Times New Roman" w:cs="Times New Roman"/>
          <w:b/>
          <w:i/>
          <w:sz w:val="28"/>
          <w:szCs w:val="28"/>
        </w:rPr>
        <w:t>Чему учится ребенок:</w:t>
      </w:r>
      <w:r w:rsidRPr="003F6943">
        <w:rPr>
          <w:rFonts w:ascii="Times New Roman" w:hAnsi="Times New Roman" w:cs="Times New Roman"/>
          <w:i/>
          <w:sz w:val="28"/>
          <w:szCs w:val="28"/>
        </w:rPr>
        <w:t xml:space="preserve"> закрепляет знания по теме «Игрушки», пополняет пассивный словарный запас, развивает умение узнавать на ощупь предметы.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311"/>
      </w:tblGrid>
      <w:tr w:rsidR="003F6943" w:rsidTr="005D58C6">
        <w:trPr>
          <w:trHeight w:val="3869"/>
        </w:trPr>
        <w:tc>
          <w:tcPr>
            <w:tcW w:w="4503" w:type="dxa"/>
          </w:tcPr>
          <w:p w:rsidR="005D58C6" w:rsidRDefault="003F6943" w:rsidP="003F694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D58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Материал:</w:t>
            </w:r>
            <w:r w:rsidRPr="003F6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мешок (можно заменить на пакет, папину шапку), небольшие игрушки (мячик, кубик, куколка и т.д.)  </w:t>
            </w:r>
            <w:proofErr w:type="gramEnd"/>
          </w:p>
          <w:p w:rsidR="005D58C6" w:rsidRDefault="005D58C6" w:rsidP="003F694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6943" w:rsidRDefault="003F6943" w:rsidP="003F694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8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игры:</w:t>
            </w:r>
            <w:r w:rsidRPr="003F69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вы играете в эту игру в первый раз или ваш ребёнок ещё маленький, то до начала игры покажите содержание мешочка, назовите все игрушки, дайте потрогать их.</w:t>
            </w:r>
          </w:p>
        </w:tc>
        <w:tc>
          <w:tcPr>
            <w:tcW w:w="4253" w:type="dxa"/>
          </w:tcPr>
          <w:p w:rsidR="003F6943" w:rsidRDefault="005D58C6" w:rsidP="003F694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8C6">
              <w:drawing>
                <wp:inline distT="0" distB="0" distL="0" distR="0" wp14:anchorId="6498E5DE" wp14:editId="58B76BA9">
                  <wp:extent cx="2600325" cy="2354475"/>
                  <wp:effectExtent l="0" t="0" r="0" b="8255"/>
                  <wp:docPr id="11" name="Рисунок 11" descr="http://www.xn--d1aaunz3e.xn--p1ai/uploads/products/frukty-cvetny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xn--d1aaunz3e.xn--p1ai/uploads/products/frukty-cvetny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59" cy="23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6943" w:rsidRPr="003F6943">
              <w:rPr>
                <w:rFonts w:ascii="Times New Roman" w:hAnsi="Times New Roman" w:cs="Times New Roman"/>
                <w:i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AA0F75" wp14:editId="0A1FC5E9">
                      <wp:extent cx="304800" cy="304800"/>
                      <wp:effectExtent l="0" t="0" r="0" b="0"/>
                      <wp:docPr id="8" name="Прямоугольник 8" descr="https://igrushki72.ru/sites/default/files/products_img/0196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https://igrushki72.ru/sites/default/files/products_img/0196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Q6A5AoDAAAS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D58C6">
              <w:t xml:space="preserve"> </w:t>
            </w:r>
            <w:r w:rsidRPr="005D58C6">
              <w:rPr>
                <w:rFonts w:ascii="Times New Roman" w:hAnsi="Times New Roman" w:cs="Times New Roman"/>
                <w:i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F83D47" wp14:editId="7153D17D">
                      <wp:extent cx="304800" cy="304800"/>
                      <wp:effectExtent l="0" t="0" r="0" b="0"/>
                      <wp:docPr id="10" name="Прямоугольник 10" descr="https://igrushki72.ru/sites/default/files/products_img/0196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https://igrushki72.ru/sites/default/files/products_img/01960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H9dYA0DAAAU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D58C6" w:rsidTr="005D58C6">
        <w:tc>
          <w:tcPr>
            <w:tcW w:w="8756" w:type="dxa"/>
            <w:gridSpan w:val="2"/>
          </w:tcPr>
          <w:p w:rsidR="005D58C6" w:rsidRPr="003F6943" w:rsidRDefault="005D58C6" w:rsidP="003F694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8C6">
              <w:rPr>
                <w:rFonts w:ascii="Times New Roman" w:hAnsi="Times New Roman" w:cs="Times New Roman"/>
                <w:i/>
                <w:sz w:val="28"/>
                <w:szCs w:val="28"/>
              </w:rPr>
              <w:t>Для малышей смысл игры будет состоять в том, чтобы ребёнок по вашей просьбе по очереди доставал игрушки из мешочка, а вы их называли, показывали, как с ними играть, рассказывали стишки про них. Для детей постарше игру можно проводить в следующей форме: положите в мешочек мячик, кубик и другую игрушку не похожую на эти предметы. Попросите ребёнка достать определённую игрушку, например, мяч. Со временем усложняйте игру, кладите больше предметов в мешочек.</w:t>
            </w:r>
          </w:p>
        </w:tc>
      </w:tr>
    </w:tbl>
    <w:p w:rsidR="003F6943" w:rsidRDefault="003F6943" w:rsidP="003F69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3F6943" w:rsidSect="00A5637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255"/>
    <w:multiLevelType w:val="hybridMultilevel"/>
    <w:tmpl w:val="E250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86"/>
    <w:rsid w:val="00232BEA"/>
    <w:rsid w:val="003F6943"/>
    <w:rsid w:val="005903C1"/>
    <w:rsid w:val="00593EBC"/>
    <w:rsid w:val="005D58C6"/>
    <w:rsid w:val="00670DD2"/>
    <w:rsid w:val="007E55E2"/>
    <w:rsid w:val="00A56375"/>
    <w:rsid w:val="00B509A3"/>
    <w:rsid w:val="00B52D86"/>
    <w:rsid w:val="00DB6D53"/>
    <w:rsid w:val="00E1508F"/>
    <w:rsid w:val="00E27DB2"/>
    <w:rsid w:val="00F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B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2020-06-15T11:41:00Z</dcterms:created>
  <dcterms:modified xsi:type="dcterms:W3CDTF">2020-06-15T17:42:00Z</dcterms:modified>
</cp:coreProperties>
</file>